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F4FCC5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A7750">
        <w:t>12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972E34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D3169">
        <w:rPr>
          <w:b/>
        </w:rPr>
        <w:t>145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1A525B" w:rsidR="001A525B">
        <w:rPr>
          <w:b/>
        </w:rPr>
        <w:t>Чальцева</w:t>
      </w:r>
      <w:r w:rsidRPr="001A525B" w:rsidR="001A525B">
        <w:rPr>
          <w:b/>
        </w:rPr>
        <w:t xml:space="preserve"> </w:t>
      </w:r>
      <w:r w:rsidR="00D80F88">
        <w:rPr>
          <w:b/>
        </w:rPr>
        <w:t>И.Е.***</w:t>
      </w:r>
      <w:r w:rsidRPr="001A525B" w:rsidR="001A525B">
        <w:t xml:space="preserve">, ранее </w:t>
      </w:r>
      <w:r w:rsidRPr="001A525B" w:rsidR="001A525B">
        <w:t>привлекавшегося</w:t>
      </w:r>
      <w:r w:rsidRPr="001A525B" w:rsidR="001A525B">
        <w:t xml:space="preserve"> к административной ответственности</w:t>
      </w:r>
      <w:r w:rsidRPr="001A525B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E6A8C1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Чальцев</w:t>
      </w:r>
      <w:r>
        <w:rPr>
          <w:sz w:val="24"/>
          <w:szCs w:val="24"/>
        </w:rPr>
        <w:t xml:space="preserve"> И.Е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80F88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80F8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DD3169">
        <w:rPr>
          <w:sz w:val="24"/>
          <w:szCs w:val="24"/>
        </w:rPr>
        <w:t>11.03.2024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DD3169"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DD3169">
        <w:rPr>
          <w:sz w:val="24"/>
          <w:szCs w:val="24"/>
        </w:rPr>
        <w:t>22.03.2024</w:t>
      </w:r>
      <w:r w:rsidRPr="000727D4">
        <w:rPr>
          <w:sz w:val="24"/>
          <w:szCs w:val="24"/>
        </w:rPr>
        <w:t xml:space="preserve">), </w:t>
      </w:r>
      <w:r w:rsidR="00DD3169">
        <w:rPr>
          <w:sz w:val="24"/>
          <w:szCs w:val="24"/>
        </w:rPr>
        <w:t>22.05.2024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7DF3B0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A525B" w:rsidR="001A525B">
        <w:t>Чальцев</w:t>
      </w:r>
      <w:r w:rsidRPr="001A525B" w:rsidR="001A525B">
        <w:t xml:space="preserve"> И.Е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D4620A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D80F8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DA7750">
        <w:rPr>
          <w:sz w:val="24"/>
          <w:szCs w:val="24"/>
        </w:rPr>
        <w:t>19.01.2025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D3169">
        <w:rPr>
          <w:sz w:val="24"/>
          <w:szCs w:val="24"/>
        </w:rPr>
        <w:t>11.03.2024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ым</w:t>
      </w:r>
      <w:r w:rsidRPr="001A525B" w:rsidR="001A525B">
        <w:rPr>
          <w:sz w:val="24"/>
          <w:szCs w:val="24"/>
        </w:rPr>
        <w:t xml:space="preserve"> И.Е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EF303D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A07A5D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52584B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A525B" w:rsidR="001A525B">
        <w:rPr>
          <w:b/>
          <w:color w:val="auto"/>
          <w:sz w:val="24"/>
          <w:szCs w:val="24"/>
        </w:rPr>
        <w:t>Чальцева</w:t>
      </w:r>
      <w:r w:rsidRPr="001A525B" w:rsidR="001A525B">
        <w:rPr>
          <w:b/>
          <w:color w:val="auto"/>
          <w:sz w:val="24"/>
          <w:szCs w:val="24"/>
        </w:rPr>
        <w:t xml:space="preserve"> </w:t>
      </w:r>
      <w:r w:rsidR="00D80F88">
        <w:rPr>
          <w:b/>
          <w:color w:val="auto"/>
          <w:sz w:val="24"/>
          <w:szCs w:val="24"/>
        </w:rPr>
        <w:t>И.Е.</w:t>
      </w:r>
      <w:r w:rsidRPr="001A525B" w:rsidR="001A525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D3169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DD3169">
        <w:rPr>
          <w:color w:val="auto"/>
          <w:sz w:val="24"/>
          <w:szCs w:val="24"/>
        </w:rPr>
        <w:t>3000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8CF35B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D3169" w:rsidR="00DD3169">
        <w:rPr>
          <w:bCs/>
          <w:color w:val="000000"/>
        </w:rPr>
        <w:t>0412365400765001452520113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3277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80F88"/>
    <w:rsid w:val="00D92322"/>
    <w:rsid w:val="00DA7750"/>
    <w:rsid w:val="00DD3169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